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35" w:rsidRPr="00E20F17" w:rsidRDefault="00930235" w:rsidP="000373E9">
      <w:pPr>
        <w:spacing w:after="0" w:line="240" w:lineRule="auto"/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21"/>
        <w:gridCol w:w="661"/>
        <w:gridCol w:w="2954"/>
        <w:gridCol w:w="1429"/>
        <w:gridCol w:w="854"/>
        <w:gridCol w:w="93"/>
        <w:gridCol w:w="1714"/>
        <w:gridCol w:w="94"/>
        <w:gridCol w:w="1429"/>
      </w:tblGrid>
      <w:tr w:rsidR="00930235" w:rsidRPr="00446AC3" w:rsidTr="00407B82">
        <w:trPr>
          <w:trHeight w:val="347"/>
        </w:trPr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Полное: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"Toshkent qishloq xo'jalik mahsulotlari ulgurji bozori" aksiyadorlik jamiyati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Сокращенное: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"Toshkent qishloq xo'jalik mahsulotlari ulgurji bozori" AJ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Наименование биржевого тикера:*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46AC3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930235" w:rsidRPr="00446AC3" w:rsidTr="00407B82">
        <w:trPr>
          <w:trHeight w:val="332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Местонахождение: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г. Ташкент, Бектемирский район, Ташкентская автомобильная кольцевая дорога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Почтовый адрес: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г. Ташкент, Бектемирский район, Ташкентская автомобильная кольцевая дорога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Ulgurji_830@mail.ru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Официальный веб-сайт:*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5271BA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46AC3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930235" w:rsidRPr="00446AC3" w:rsidTr="00407B82">
        <w:trPr>
          <w:trHeight w:val="333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08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 w:rsidRPr="00446AC3">
              <w:rPr>
                <w:rFonts w:ascii="Calibri" w:hAnsi="Calibri"/>
                <w:b/>
                <w:sz w:val="20"/>
                <w:szCs w:val="20"/>
              </w:rPr>
              <w:t>Изменение в персональном составе ревизионной комиссии</w:t>
            </w:r>
          </w:p>
        </w:tc>
      </w:tr>
      <w:tr w:rsidR="00930235" w:rsidRPr="00446AC3" w:rsidTr="00407B82"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Должность</w:t>
            </w:r>
          </w:p>
        </w:tc>
        <w:tc>
          <w:tcPr>
            <w:tcW w:w="17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 xml:space="preserve">Количество и тип акций, </w:t>
            </w:r>
            <w:r w:rsidRPr="00446AC3">
              <w:rPr>
                <w:rFonts w:ascii="Calibri" w:hAnsi="Calibri"/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930235" w:rsidRPr="00446AC3" w:rsidTr="00407B8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7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  <w:lang w:val="uz-Cyrl-UZ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0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Должность</w:t>
            </w:r>
          </w:p>
        </w:tc>
        <w:tc>
          <w:tcPr>
            <w:tcW w:w="17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 xml:space="preserve">Количество и тип акций, </w:t>
            </w:r>
            <w:r w:rsidRPr="00446AC3">
              <w:rPr>
                <w:rFonts w:ascii="Calibri" w:hAnsi="Calibri"/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930235" w:rsidRPr="00446AC3" w:rsidTr="00407B8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0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Дата принятия решения: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  <w:lang w:val="uz-Cyrl-UZ"/>
              </w:rPr>
              <w:t>2</w:t>
            </w:r>
            <w:r w:rsidRPr="00446AC3">
              <w:rPr>
                <w:sz w:val="20"/>
                <w:szCs w:val="20"/>
              </w:rPr>
              <w:t>7.03.2020 г.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  <w:lang w:val="uz-Cyrl-UZ"/>
              </w:rPr>
              <w:t>03</w:t>
            </w:r>
            <w:r w:rsidRPr="00446AC3">
              <w:rPr>
                <w:sz w:val="20"/>
                <w:szCs w:val="20"/>
              </w:rPr>
              <w:t>.0</w:t>
            </w:r>
            <w:r w:rsidRPr="00446AC3">
              <w:rPr>
                <w:sz w:val="20"/>
                <w:szCs w:val="20"/>
                <w:lang w:val="uz-Cyrl-UZ"/>
              </w:rPr>
              <w:t>4</w:t>
            </w:r>
            <w:r w:rsidRPr="00446AC3">
              <w:rPr>
                <w:sz w:val="20"/>
                <w:szCs w:val="20"/>
              </w:rPr>
              <w:t>.2020 г.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i/>
                <w:sz w:val="20"/>
                <w:szCs w:val="20"/>
              </w:rPr>
              <w:t>Выписка из протокола  размещена  на сайте общества.</w:t>
            </w:r>
          </w:p>
        </w:tc>
      </w:tr>
      <w:tr w:rsidR="00930235" w:rsidRPr="00446AC3" w:rsidTr="00407B8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6AC3">
              <w:rPr>
                <w:rFonts w:ascii="Calibri" w:hAnsi="Calibri"/>
                <w:b/>
                <w:sz w:val="20"/>
                <w:szCs w:val="20"/>
              </w:rPr>
              <w:t>Персональный состав  ревизионной комиссии</w:t>
            </w:r>
          </w:p>
        </w:tc>
      </w:tr>
      <w:tr w:rsidR="00930235" w:rsidRPr="00446AC3" w:rsidTr="00407B8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Ф.И.О.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446AC3">
              <w:rPr>
                <w:rFonts w:ascii="Calibri" w:hAnsi="Calibri"/>
                <w:sz w:val="20"/>
                <w:szCs w:val="20"/>
              </w:rPr>
              <w:t>Должность</w:t>
            </w:r>
          </w:p>
        </w:tc>
      </w:tr>
      <w:tr w:rsidR="00930235" w:rsidRPr="00446AC3" w:rsidTr="00407B8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1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uz-Cyrl-UZ"/>
              </w:rPr>
            </w:pPr>
            <w:r w:rsidRPr="00446AC3">
              <w:rPr>
                <w:sz w:val="20"/>
                <w:szCs w:val="20"/>
              </w:rPr>
              <w:t>Иброхимова Гулчехра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  <w:lang w:val="uz-Cyrl-UZ"/>
              </w:rPr>
              <w:t>Специалисть</w:t>
            </w:r>
          </w:p>
        </w:tc>
      </w:tr>
      <w:tr w:rsidR="00930235" w:rsidRPr="00446AC3" w:rsidTr="00407B8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2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uz-Cyrl-UZ"/>
              </w:rPr>
            </w:pPr>
            <w:r w:rsidRPr="00446AC3">
              <w:rPr>
                <w:sz w:val="20"/>
                <w:szCs w:val="20"/>
                <w:lang w:val="uz-Cyrl-UZ"/>
              </w:rPr>
              <w:t>Бердиева Заурахон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  <w:lang w:val="uz-Cyrl-UZ"/>
              </w:rPr>
              <w:t>Специалисть</w:t>
            </w:r>
          </w:p>
        </w:tc>
      </w:tr>
      <w:tr w:rsidR="00930235" w:rsidRPr="00446AC3" w:rsidTr="00407B8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</w:rPr>
              <w:t>3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30235" w:rsidRPr="00446AC3" w:rsidRDefault="00930235" w:rsidP="000373E9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uz-Cyrl-UZ"/>
              </w:rPr>
            </w:pPr>
            <w:r w:rsidRPr="00446AC3">
              <w:rPr>
                <w:sz w:val="20"/>
                <w:szCs w:val="20"/>
                <w:lang w:val="uz-Cyrl-UZ"/>
              </w:rPr>
              <w:t>Абдухаликова Барно Сайдаминовна</w:t>
            </w:r>
          </w:p>
        </w:tc>
        <w:tc>
          <w:tcPr>
            <w:tcW w:w="22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0235" w:rsidRPr="00446AC3" w:rsidRDefault="00930235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sz w:val="20"/>
                <w:szCs w:val="20"/>
                <w:lang w:val="uz-Cyrl-UZ"/>
              </w:rPr>
              <w:t>Бухгалтер</w:t>
            </w:r>
          </w:p>
        </w:tc>
      </w:tr>
    </w:tbl>
    <w:p w:rsidR="00930235" w:rsidRDefault="00930235" w:rsidP="00C03C43">
      <w:pPr>
        <w:spacing w:after="0" w:line="240" w:lineRule="auto"/>
        <w:jc w:val="center"/>
        <w:rPr>
          <w:lang w:val="uz-Cyrl-UZ"/>
        </w:rPr>
      </w:pPr>
    </w:p>
    <w:p w:rsidR="00930235" w:rsidRPr="00F95BC2" w:rsidRDefault="00930235" w:rsidP="00F95BC2">
      <w:p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shd w:val="clear" w:color="auto" w:fill="FFFFFF"/>
          <w:lang w:val="uz-Cyrl-UZ"/>
        </w:rPr>
      </w:pPr>
      <w:r w:rsidRPr="00F95BC2">
        <w:rPr>
          <w:rFonts w:ascii="Times New Roman" w:hAnsi="Times New Roman"/>
          <w:sz w:val="20"/>
          <w:szCs w:val="20"/>
        </w:rPr>
        <w:tab/>
      </w:r>
      <w:r w:rsidRPr="00F95BC2">
        <w:rPr>
          <w:rFonts w:ascii="Times New Roman" w:hAnsi="Times New Roman"/>
          <w:sz w:val="20"/>
          <w:szCs w:val="20"/>
        </w:rPr>
        <w:tab/>
      </w:r>
      <w:r w:rsidRPr="00F95BC2">
        <w:rPr>
          <w:rFonts w:ascii="Times New Roman" w:hAnsi="Times New Roman"/>
          <w:sz w:val="20"/>
          <w:szCs w:val="20"/>
        </w:rPr>
        <w:tab/>
      </w:r>
      <w:r w:rsidRPr="00F95BC2">
        <w:rPr>
          <w:rFonts w:ascii="Times New Roman" w:hAnsi="Times New Roman"/>
          <w:sz w:val="20"/>
          <w:szCs w:val="20"/>
        </w:rPr>
        <w:tab/>
      </w:r>
    </w:p>
    <w:tbl>
      <w:tblPr>
        <w:tblW w:w="9449" w:type="dxa"/>
        <w:tblCellMar>
          <w:left w:w="0" w:type="dxa"/>
          <w:right w:w="0" w:type="dxa"/>
        </w:tblCellMar>
        <w:tblLook w:val="0000"/>
      </w:tblPr>
      <w:tblGrid>
        <w:gridCol w:w="5489"/>
        <w:gridCol w:w="3960"/>
      </w:tblGrid>
      <w:tr w:rsidR="00930235" w:rsidRPr="00F95BC2" w:rsidTr="00936E4B">
        <w:tc>
          <w:tcPr>
            <w:tcW w:w="5489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930235" w:rsidRPr="00F95BC2" w:rsidRDefault="00930235" w:rsidP="005271BA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руководителя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исполнительного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органа</w:t>
            </w:r>
          </w:p>
        </w:tc>
        <w:tc>
          <w:tcPr>
            <w:tcW w:w="3960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930235" w:rsidRPr="00F95BC2" w:rsidRDefault="00930235" w:rsidP="005271BA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Алматов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Жасур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Ботирович</w:t>
            </w:r>
          </w:p>
        </w:tc>
      </w:tr>
      <w:tr w:rsidR="00930235" w:rsidRPr="00F95BC2" w:rsidTr="00936E4B">
        <w:tc>
          <w:tcPr>
            <w:tcW w:w="5489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930235" w:rsidRPr="00F95BC2" w:rsidRDefault="00930235" w:rsidP="00077F90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Ф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И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.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главного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бухгалтера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930235" w:rsidRPr="00F95BC2" w:rsidRDefault="00930235" w:rsidP="00077F90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Каримо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в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Абдурасул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Джураевич</w:t>
            </w:r>
          </w:p>
        </w:tc>
      </w:tr>
      <w:tr w:rsidR="00930235" w:rsidRPr="00F95BC2" w:rsidTr="00936E4B">
        <w:tc>
          <w:tcPr>
            <w:tcW w:w="5489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930235" w:rsidRPr="00F95BC2" w:rsidRDefault="00930235" w:rsidP="005271BA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Ф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И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.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уполномоченного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лица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,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разместившего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информацию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на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веб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-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сайте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930235" w:rsidRPr="00F95BC2" w:rsidRDefault="00930235" w:rsidP="005271BA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Акбарова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Яйра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Сайдаминовна</w:t>
            </w:r>
          </w:p>
        </w:tc>
      </w:tr>
    </w:tbl>
    <w:p w:rsidR="00930235" w:rsidRPr="00F95BC2" w:rsidRDefault="00930235" w:rsidP="00F95B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</w:p>
    <w:p w:rsidR="00930235" w:rsidRPr="00F95BC2" w:rsidRDefault="00930235" w:rsidP="00C03C43">
      <w:pPr>
        <w:spacing w:after="0" w:line="240" w:lineRule="auto"/>
        <w:jc w:val="center"/>
        <w:rPr>
          <w:sz w:val="20"/>
          <w:szCs w:val="20"/>
          <w:lang w:val="uz-Cyrl-UZ"/>
        </w:rPr>
      </w:pPr>
    </w:p>
    <w:sectPr w:rsidR="00930235" w:rsidRPr="00F95BC2" w:rsidSect="00D45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35" w:rsidRDefault="00930235" w:rsidP="00D34508">
      <w:pPr>
        <w:spacing w:after="0" w:line="240" w:lineRule="auto"/>
      </w:pPr>
      <w:r>
        <w:separator/>
      </w:r>
    </w:p>
  </w:endnote>
  <w:endnote w:type="continuationSeparator" w:id="1">
    <w:p w:rsidR="00930235" w:rsidRDefault="00930235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5" w:rsidRDefault="009302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5" w:rsidRDefault="009302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5" w:rsidRDefault="00930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35" w:rsidRDefault="00930235" w:rsidP="00D34508">
      <w:pPr>
        <w:spacing w:after="0" w:line="240" w:lineRule="auto"/>
      </w:pPr>
      <w:r>
        <w:separator/>
      </w:r>
    </w:p>
  </w:footnote>
  <w:footnote w:type="continuationSeparator" w:id="1">
    <w:p w:rsidR="00930235" w:rsidRDefault="00930235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5" w:rsidRDefault="009302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5" w:rsidRDefault="009302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35" w:rsidRDefault="009302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373E9"/>
    <w:rsid w:val="00064762"/>
    <w:rsid w:val="00070F54"/>
    <w:rsid w:val="00074DCC"/>
    <w:rsid w:val="00077F90"/>
    <w:rsid w:val="00081A0E"/>
    <w:rsid w:val="00085A7E"/>
    <w:rsid w:val="000D0DF3"/>
    <w:rsid w:val="000D1616"/>
    <w:rsid w:val="000D6C79"/>
    <w:rsid w:val="000E18F1"/>
    <w:rsid w:val="000E6F7C"/>
    <w:rsid w:val="000F382A"/>
    <w:rsid w:val="00123144"/>
    <w:rsid w:val="00153214"/>
    <w:rsid w:val="00167A54"/>
    <w:rsid w:val="001838A3"/>
    <w:rsid w:val="0018753C"/>
    <w:rsid w:val="00192839"/>
    <w:rsid w:val="001A04BD"/>
    <w:rsid w:val="001F06CE"/>
    <w:rsid w:val="0020070C"/>
    <w:rsid w:val="00201B5D"/>
    <w:rsid w:val="00230BF7"/>
    <w:rsid w:val="00246829"/>
    <w:rsid w:val="002B12CE"/>
    <w:rsid w:val="002F2BCD"/>
    <w:rsid w:val="00306FDA"/>
    <w:rsid w:val="00317B50"/>
    <w:rsid w:val="00332EBC"/>
    <w:rsid w:val="00334792"/>
    <w:rsid w:val="00355742"/>
    <w:rsid w:val="003C2101"/>
    <w:rsid w:val="00407B82"/>
    <w:rsid w:val="00440513"/>
    <w:rsid w:val="00446AC3"/>
    <w:rsid w:val="00486FAD"/>
    <w:rsid w:val="004D2E1E"/>
    <w:rsid w:val="005271BA"/>
    <w:rsid w:val="00536D5D"/>
    <w:rsid w:val="0058619C"/>
    <w:rsid w:val="00595D8D"/>
    <w:rsid w:val="005B0671"/>
    <w:rsid w:val="00611D2A"/>
    <w:rsid w:val="00617332"/>
    <w:rsid w:val="00620626"/>
    <w:rsid w:val="006601CB"/>
    <w:rsid w:val="00673551"/>
    <w:rsid w:val="00673C0B"/>
    <w:rsid w:val="00674B8F"/>
    <w:rsid w:val="006F1D23"/>
    <w:rsid w:val="00704A73"/>
    <w:rsid w:val="00742ACE"/>
    <w:rsid w:val="0074525F"/>
    <w:rsid w:val="007967B0"/>
    <w:rsid w:val="007B48A4"/>
    <w:rsid w:val="007C6F52"/>
    <w:rsid w:val="00806680"/>
    <w:rsid w:val="00810E47"/>
    <w:rsid w:val="00824B72"/>
    <w:rsid w:val="0087066E"/>
    <w:rsid w:val="008D1C1D"/>
    <w:rsid w:val="008D49FB"/>
    <w:rsid w:val="008E5E72"/>
    <w:rsid w:val="008F2CB9"/>
    <w:rsid w:val="00924599"/>
    <w:rsid w:val="00930235"/>
    <w:rsid w:val="00934B64"/>
    <w:rsid w:val="00936E4B"/>
    <w:rsid w:val="00936E4D"/>
    <w:rsid w:val="00945712"/>
    <w:rsid w:val="0096073A"/>
    <w:rsid w:val="00980FB0"/>
    <w:rsid w:val="00A00316"/>
    <w:rsid w:val="00A568D8"/>
    <w:rsid w:val="00A71D8E"/>
    <w:rsid w:val="00A91178"/>
    <w:rsid w:val="00AE526C"/>
    <w:rsid w:val="00AF389E"/>
    <w:rsid w:val="00B05582"/>
    <w:rsid w:val="00BB5A5C"/>
    <w:rsid w:val="00BD7AFC"/>
    <w:rsid w:val="00BF772C"/>
    <w:rsid w:val="00C03C43"/>
    <w:rsid w:val="00C05E84"/>
    <w:rsid w:val="00C13F5C"/>
    <w:rsid w:val="00C5030D"/>
    <w:rsid w:val="00C529B6"/>
    <w:rsid w:val="00C9027C"/>
    <w:rsid w:val="00C96F5E"/>
    <w:rsid w:val="00CC63BC"/>
    <w:rsid w:val="00CF47FD"/>
    <w:rsid w:val="00D049C0"/>
    <w:rsid w:val="00D34508"/>
    <w:rsid w:val="00D35450"/>
    <w:rsid w:val="00D3692A"/>
    <w:rsid w:val="00D45081"/>
    <w:rsid w:val="00D510B3"/>
    <w:rsid w:val="00D52D19"/>
    <w:rsid w:val="00D671F8"/>
    <w:rsid w:val="00D84B9B"/>
    <w:rsid w:val="00D9088F"/>
    <w:rsid w:val="00DB4F16"/>
    <w:rsid w:val="00DE0253"/>
    <w:rsid w:val="00E12B11"/>
    <w:rsid w:val="00E20ABD"/>
    <w:rsid w:val="00E20F17"/>
    <w:rsid w:val="00E35C0D"/>
    <w:rsid w:val="00E833DA"/>
    <w:rsid w:val="00EB2204"/>
    <w:rsid w:val="00EB4115"/>
    <w:rsid w:val="00EE77A8"/>
    <w:rsid w:val="00F22383"/>
    <w:rsid w:val="00F26CFA"/>
    <w:rsid w:val="00F42CE5"/>
    <w:rsid w:val="00F5316A"/>
    <w:rsid w:val="00F55FBC"/>
    <w:rsid w:val="00F6313E"/>
    <w:rsid w:val="00F95BC2"/>
    <w:rsid w:val="00FE568C"/>
    <w:rsid w:val="00FE5A99"/>
    <w:rsid w:val="00F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8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2"/>
    <w:uiPriority w:val="99"/>
    <w:qFormat/>
    <w:locked/>
    <w:rsid w:val="00AE526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07B8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F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7B82"/>
    <w:rPr>
      <w:rFonts w:cs="Times New Roman"/>
      <w:b/>
      <w:b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5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508"/>
    <w:rPr>
      <w:rFonts w:cs="Times New Roman"/>
    </w:rPr>
  </w:style>
  <w:style w:type="character" w:styleId="Hyperlink">
    <w:name w:val="Hyperlink"/>
    <w:basedOn w:val="DefaultParagraphFont"/>
    <w:uiPriority w:val="99"/>
    <w:rsid w:val="00012A66"/>
    <w:rPr>
      <w:rFonts w:cs="Times New Roman"/>
      <w:color w:val="0000FF"/>
      <w:u w:val="single"/>
    </w:rPr>
  </w:style>
  <w:style w:type="character" w:customStyle="1" w:styleId="Heading3Char2">
    <w:name w:val="Heading 3 Char2"/>
    <w:basedOn w:val="DefaultParagraphFont"/>
    <w:link w:val="Heading3"/>
    <w:uiPriority w:val="99"/>
    <w:semiHidden/>
    <w:locked/>
    <w:rsid w:val="00AE526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">
    <w:name w:val="Char"/>
    <w:basedOn w:val="Normal"/>
    <w:uiPriority w:val="99"/>
    <w:rsid w:val="00AE526C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locked/>
    <w:rsid w:val="00D84B9B"/>
    <w:rPr>
      <w:rFonts w:cs="Times New Roman"/>
      <w:b/>
    </w:rPr>
  </w:style>
  <w:style w:type="character" w:customStyle="1" w:styleId="Heading3Char1">
    <w:name w:val="Heading 3 Char1"/>
    <w:basedOn w:val="DefaultParagraphFont"/>
    <w:uiPriority w:val="99"/>
    <w:semiHidden/>
    <w:locked/>
    <w:rsid w:val="00DE0253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</Pages>
  <Words>298</Words>
  <Characters>1703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2016-05-16T09:32:00Z</dcterms:created>
  <dcterms:modified xsi:type="dcterms:W3CDTF">2020-04-02T15:04:00Z</dcterms:modified>
</cp:coreProperties>
</file>